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E4A9D">
      <w:pPr>
        <w:widowControl/>
        <w:shd w:val="clear" w:color="auto" w:fill="FFFFFF"/>
        <w:spacing w:line="240" w:lineRule="atLeast"/>
        <w:jc w:val="center"/>
        <w:rPr>
          <w:rFonts w:hint="eastAsia" w:ascii="黑体" w:hAnsi="黑体" w:eastAsia="黑体" w:cs="Arial"/>
          <w:b/>
          <w:bCs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Arial"/>
          <w:b/>
          <w:bCs/>
          <w:color w:val="333333"/>
          <w:kern w:val="0"/>
          <w:sz w:val="24"/>
          <w:szCs w:val="24"/>
        </w:rPr>
        <w:t>广东外语外贸大学南国商学院学生违纪处分办法</w:t>
      </w:r>
    </w:p>
    <w:p w14:paraId="6CD6CE89">
      <w:pPr>
        <w:widowControl/>
        <w:shd w:val="clear" w:color="auto" w:fill="FFFFFF"/>
        <w:spacing w:line="240" w:lineRule="atLeast"/>
        <w:rPr>
          <w:rFonts w:ascii="黑体" w:hAnsi="黑体" w:eastAsia="黑体" w:cs="Arial"/>
          <w:color w:val="333333"/>
          <w:kern w:val="0"/>
          <w:sz w:val="24"/>
          <w:szCs w:val="24"/>
        </w:rPr>
      </w:pPr>
    </w:p>
    <w:p w14:paraId="3877745C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Arial"/>
          <w:color w:val="333333"/>
          <w:kern w:val="0"/>
          <w:sz w:val="24"/>
          <w:szCs w:val="24"/>
        </w:rPr>
        <w:t>第二十六条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  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在考试中有违反考试纪律或有作弊行为者，按如下规定处理：</w:t>
      </w:r>
    </w:p>
    <w:p w14:paraId="59B7B743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（一）学生有下列行为属于考试违纪：</w:t>
      </w:r>
    </w:p>
    <w:p w14:paraId="77FE7295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．不服从监考人员的指令，在考场内外喧哗的。</w:t>
      </w:r>
    </w:p>
    <w:p w14:paraId="777EB7E2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．擅自更改座位的。</w:t>
      </w:r>
    </w:p>
    <w:p w14:paraId="53615FBF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3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．考试期间未经允许，与其他考生交谈的。</w:t>
      </w:r>
    </w:p>
    <w:p w14:paraId="59A30BF6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4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．取消了考试资格或办理了缓考手续未经批准参加考试的。</w:t>
      </w:r>
    </w:p>
    <w:p w14:paraId="5F0EB395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5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．未经监考人员同意，互借文具或自带稿纸的。</w:t>
      </w:r>
    </w:p>
    <w:p w14:paraId="520C4574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6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．到考试规定的结束时间，未立即停止答卷的。</w:t>
      </w:r>
    </w:p>
    <w:p w14:paraId="3BD14351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7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．未经监考人员同意在考试过程中擅自离开考场的。</w:t>
      </w:r>
    </w:p>
    <w:p w14:paraId="66103B89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8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．将试卷、答卷带离考场的。</w:t>
      </w:r>
    </w:p>
    <w:p w14:paraId="17C8F10E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9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．携带与考试内容相关的文字材料，未按监考人员要求放在指定位置的。</w:t>
      </w:r>
    </w:p>
    <w:p w14:paraId="12D46A59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10. 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未将电子设备、通讯设备放至指定位置的。</w:t>
      </w:r>
    </w:p>
    <w:p w14:paraId="7A009E03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（二）学生有下列行为属于考试作弊：</w:t>
      </w:r>
    </w:p>
    <w:p w14:paraId="04BAD673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．将与考试科目有关的材料夹带进考场，抄袭相关夹带材料的。</w:t>
      </w:r>
    </w:p>
    <w:p w14:paraId="0EC1A8E9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．将与考试科目有关的材料事先抄写在桌椅、衣服、文具或其他地方的。</w:t>
      </w:r>
    </w:p>
    <w:p w14:paraId="3679AFC9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3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．故意将答案或有答题内容的草稿纸移向邻座或竖起，方便他人抄袭；他人拿自己的答案或草稿纸未加拒绝；出示答案给他人抄袭或核对的。</w:t>
      </w:r>
    </w:p>
    <w:p w14:paraId="7559943F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4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．交换试卷、答卷、草稿纸的。</w:t>
      </w:r>
    </w:p>
    <w:p w14:paraId="08993A1D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5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．考试时因特殊原因虽经允许暂时离开考场，但在考场外查阅有关资料，或与他人交谈考试内容的。</w:t>
      </w:r>
      <w:bookmarkStart w:id="0" w:name="_GoBack"/>
      <w:bookmarkEnd w:id="0"/>
    </w:p>
    <w:p w14:paraId="79571C82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6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．故意损坏、销毁试卷、答卷的。</w:t>
      </w:r>
    </w:p>
    <w:p w14:paraId="1DEDAD5A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7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．抢夺、窃取他人试卷、答卷或者胁迫他人为自己抄袭提供方便的。</w:t>
      </w:r>
    </w:p>
    <w:p w14:paraId="42200E91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8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．使用通讯设备作弊的。</w:t>
      </w:r>
    </w:p>
    <w:p w14:paraId="62DBA558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9. 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由他人代考或替他人考试的。</w:t>
      </w:r>
    </w:p>
    <w:p w14:paraId="1F63048D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10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．贿赂或威胁教师要求提高考试成绩的。</w:t>
      </w:r>
    </w:p>
    <w:p w14:paraId="34B2580F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11. 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要求监考人员隐瞒违纪作弊事实的。</w:t>
      </w:r>
    </w:p>
    <w:p w14:paraId="38E91230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12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．有组织的团体作弊。</w:t>
      </w:r>
    </w:p>
    <w:p w14:paraId="606B9400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13. 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以不正当手段在考试前获取考试试卷内容的。</w:t>
      </w:r>
    </w:p>
    <w:p w14:paraId="1A19B8AA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14. 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私自更改课程考核成绩记录的。</w:t>
      </w:r>
    </w:p>
    <w:p w14:paraId="67CE247A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15. 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其他违反考试规定和考场纪律的。</w:t>
      </w:r>
    </w:p>
    <w:p w14:paraId="6A5A4A8A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（三）对考试违纪和作弊行为的处理</w:t>
      </w:r>
    </w:p>
    <w:p w14:paraId="24EA7164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．对犯有违纪行为第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1-7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款之一者给予通报批评；同时或累计犯有违纪行为第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1-7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款两项以上者，给予警告或严重警告处分；犯有违纪行为第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8-10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款的，给予严重警告处分。</w:t>
      </w:r>
    </w:p>
    <w:p w14:paraId="510CDA53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．对犯有考试作弊行为第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1-5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款之一者，给予严重警告处分；对犯有作弊行为第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6-7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款之一者，给予记过处分；对犯有作弊行为第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8-14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款之一者，给予留校察看处分，情节严重者，给予开除学籍处分。对犯有第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15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款作弊行为者，参照有关规定处理。</w:t>
      </w:r>
    </w:p>
    <w:p w14:paraId="7520898D">
      <w:pPr>
        <w:widowControl/>
        <w:shd w:val="clear" w:color="auto" w:fill="FFFFFF"/>
        <w:spacing w:line="240" w:lineRule="atLeas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同时或累计犯有作弊行为两项以上者，加重一级处分。考生考试作弊，该课程的考试成绩记为无效，不能参加补考，必须重修。</w:t>
      </w:r>
    </w:p>
    <w:p w14:paraId="5C0546CF">
      <w:pPr>
        <w:widowControl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page"/>
      </w:r>
    </w:p>
    <w:p w14:paraId="0B5CAF32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诚信考试承诺书</w:t>
      </w:r>
    </w:p>
    <w:p w14:paraId="7DB9BF3E"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期末考试临近，本人郑重承诺如下： </w:t>
      </w:r>
    </w:p>
    <w:p w14:paraId="59EAA28F">
      <w:pPr>
        <w:spacing w:line="3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1.本人承诺遵守学校及学院考试安排，凭本人有效身份证明按时参加考试。</w:t>
      </w:r>
    </w:p>
    <w:p w14:paraId="196B3DAA">
      <w:pPr>
        <w:spacing w:line="3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2.严格遵守考场规则，</w:t>
      </w:r>
      <w:r>
        <w:rPr>
          <w:rFonts w:ascii="仿宋_GB2312" w:eastAsia="仿宋_GB2312"/>
          <w:sz w:val="32"/>
          <w:szCs w:val="32"/>
        </w:rPr>
        <w:t>不携带</w:t>
      </w:r>
      <w:r>
        <w:rPr>
          <w:rFonts w:hint="eastAsia" w:ascii="仿宋_GB2312" w:eastAsia="仿宋_GB2312"/>
          <w:sz w:val="32"/>
          <w:szCs w:val="32"/>
        </w:rPr>
        <w:t>与考试无关的物品</w:t>
      </w:r>
      <w:r>
        <w:rPr>
          <w:rFonts w:ascii="仿宋_GB2312" w:eastAsia="仿宋_GB2312"/>
          <w:sz w:val="32"/>
          <w:szCs w:val="32"/>
        </w:rPr>
        <w:t>进入考场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22963F2">
      <w:pPr>
        <w:spacing w:line="3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3.珍惜个人荣誉，在考试过程中保证现场独立作答，无作弊或任何违纪行为。</w:t>
      </w:r>
    </w:p>
    <w:p w14:paraId="48EC15CD">
      <w:pPr>
        <w:spacing w:line="3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4.本人已知晓《学生违纪处分办法》相关规定，若有违反，愿意承担相关后果。</w:t>
      </w:r>
    </w:p>
    <w:p w14:paraId="240D3FFA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承诺人签名： </w:t>
      </w:r>
    </w:p>
    <w:p w14:paraId="2B5C1FE1"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83FCE36"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___________________________________________________</w:t>
      </w:r>
    </w:p>
    <w:p w14:paraId="12D6AE6F"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___________________________________________________</w:t>
      </w:r>
    </w:p>
    <w:p w14:paraId="50EE905F"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___________________________________________________</w:t>
      </w:r>
    </w:p>
    <w:p w14:paraId="0AB5B49F"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___________________________________________________</w:t>
      </w:r>
    </w:p>
    <w:p w14:paraId="160473FE"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___________________________________________________</w:t>
      </w:r>
    </w:p>
    <w:p w14:paraId="14A3A659"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___________________________________________________</w:t>
      </w:r>
    </w:p>
    <w:p w14:paraId="1E773FF3"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___________________________________________________</w:t>
      </w:r>
    </w:p>
    <w:p w14:paraId="1C38F51D"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___________________________________________________</w:t>
      </w:r>
    </w:p>
    <w:p w14:paraId="1410E52A"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班级：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3D9770D-57B3-4BEF-A715-A112EC7FB166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34EE2B6-1C16-41E6-A56A-F1595959BD2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7E64CCF1-09A4-4CDC-B62C-2C807E7EE4D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D6"/>
    <w:rsid w:val="00037F18"/>
    <w:rsid w:val="00081A22"/>
    <w:rsid w:val="001A18AD"/>
    <w:rsid w:val="002A60D6"/>
    <w:rsid w:val="002D78C7"/>
    <w:rsid w:val="002E634C"/>
    <w:rsid w:val="00387493"/>
    <w:rsid w:val="004814C5"/>
    <w:rsid w:val="00581F0D"/>
    <w:rsid w:val="00627A70"/>
    <w:rsid w:val="006F723B"/>
    <w:rsid w:val="007A4E62"/>
    <w:rsid w:val="008332C5"/>
    <w:rsid w:val="0086656E"/>
    <w:rsid w:val="0092167B"/>
    <w:rsid w:val="00B333E3"/>
    <w:rsid w:val="00B37188"/>
    <w:rsid w:val="00B47702"/>
    <w:rsid w:val="00BB7ABC"/>
    <w:rsid w:val="00C4706A"/>
    <w:rsid w:val="00DD01F5"/>
    <w:rsid w:val="00F22770"/>
    <w:rsid w:val="00FD39F4"/>
    <w:rsid w:val="17C4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1083</Words>
  <Characters>1769</Characters>
  <Lines>13</Lines>
  <Paragraphs>3</Paragraphs>
  <TotalTime>268</TotalTime>
  <ScaleCrop>false</ScaleCrop>
  <LinksUpToDate>false</LinksUpToDate>
  <CharactersWithSpaces>1796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2023-06-14T03:22:00Z</dcterms:created>
  <dc:creator>Administrator</dc:creator>
  <cp:lastModifiedBy>兜兜里有糖</cp:lastModifiedBy>
  <dcterms:modified xsi:type="dcterms:W3CDTF">2024-12-09T09:21:48Z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010E935CE51F46369C6912526FD66A33_13</vt:lpwstr>
  </property>
</Properties>
</file>